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5C40D" w14:textId="77777777" w:rsidR="00A2212F" w:rsidRPr="00B82F73" w:rsidRDefault="00A2212F" w:rsidP="00A2212F">
      <w:pPr>
        <w:pStyle w:val="Default"/>
        <w:jc w:val="right"/>
        <w:rPr>
          <w:rFonts w:asciiTheme="minorHAnsi" w:hAnsiTheme="minorHAnsi"/>
          <w:sz w:val="20"/>
          <w:szCs w:val="20"/>
        </w:rPr>
      </w:pPr>
      <w:r w:rsidRPr="002017EE">
        <w:rPr>
          <w:noProof/>
        </w:rPr>
        <w:drawing>
          <wp:anchor distT="0" distB="0" distL="114300" distR="114300" simplePos="0" relativeHeight="251659264" behindDoc="1" locked="0" layoutInCell="1" allowOverlap="1" wp14:anchorId="05AC0F7A" wp14:editId="34DA770A">
            <wp:simplePos x="0" y="0"/>
            <wp:positionH relativeFrom="margin">
              <wp:posOffset>0</wp:posOffset>
            </wp:positionH>
            <wp:positionV relativeFrom="margin">
              <wp:posOffset>0</wp:posOffset>
            </wp:positionV>
            <wp:extent cx="1661160" cy="9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61160" cy="9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17EE">
        <w:tab/>
      </w:r>
      <w:r w:rsidR="002017EE">
        <w:tab/>
      </w:r>
      <w:r w:rsidR="002017EE">
        <w:tab/>
      </w:r>
      <w:r w:rsidR="002017EE">
        <w:tab/>
      </w:r>
      <w:r w:rsidR="002017EE">
        <w:tab/>
      </w:r>
      <w:r w:rsidR="002017EE">
        <w:tab/>
      </w:r>
      <w:r w:rsidR="002017EE">
        <w:tab/>
      </w:r>
      <w:r w:rsidRPr="00B82F73">
        <w:rPr>
          <w:rFonts w:asciiTheme="minorHAnsi" w:hAnsiTheme="minorHAnsi"/>
          <w:b/>
          <w:bCs/>
          <w:sz w:val="20"/>
          <w:szCs w:val="20"/>
        </w:rPr>
        <w:t>OFFICE OF PUBLIC INFORMATION</w:t>
      </w:r>
    </w:p>
    <w:p w14:paraId="5BBEF41F" w14:textId="77777777" w:rsidR="00A2212F" w:rsidRPr="00B82F73" w:rsidRDefault="00A2212F" w:rsidP="00A2212F">
      <w:pPr>
        <w:pStyle w:val="Default"/>
        <w:jc w:val="right"/>
        <w:rPr>
          <w:rFonts w:asciiTheme="minorHAnsi" w:hAnsiTheme="minorHAnsi"/>
          <w:sz w:val="20"/>
          <w:szCs w:val="20"/>
        </w:rPr>
      </w:pPr>
      <w:r w:rsidRPr="00B82F73">
        <w:rPr>
          <w:rFonts w:asciiTheme="minorHAnsi" w:hAnsiTheme="minorHAnsi"/>
          <w:sz w:val="20"/>
          <w:szCs w:val="20"/>
        </w:rPr>
        <w:t>11250 North 56</w:t>
      </w:r>
      <w:r w:rsidRPr="00657A5D">
        <w:rPr>
          <w:rFonts w:asciiTheme="minorHAnsi" w:hAnsiTheme="minorHAnsi"/>
          <w:sz w:val="13"/>
          <w:szCs w:val="13"/>
          <w:vertAlign w:val="superscript"/>
        </w:rPr>
        <w:t>th</w:t>
      </w:r>
      <w:r w:rsidRPr="00B82F73">
        <w:rPr>
          <w:rFonts w:asciiTheme="minorHAnsi" w:hAnsiTheme="minorHAnsi"/>
          <w:sz w:val="13"/>
          <w:szCs w:val="13"/>
        </w:rPr>
        <w:t xml:space="preserve"> </w:t>
      </w:r>
      <w:r w:rsidRPr="00B82F73">
        <w:rPr>
          <w:rFonts w:asciiTheme="minorHAnsi" w:hAnsiTheme="minorHAnsi"/>
          <w:sz w:val="20"/>
          <w:szCs w:val="20"/>
        </w:rPr>
        <w:t xml:space="preserve">Street • Temple Terrace, </w:t>
      </w:r>
      <w:r>
        <w:rPr>
          <w:rFonts w:asciiTheme="minorHAnsi" w:hAnsiTheme="minorHAnsi"/>
          <w:sz w:val="20"/>
          <w:szCs w:val="20"/>
        </w:rPr>
        <w:t>FL</w:t>
      </w:r>
      <w:r w:rsidRPr="00B82F73">
        <w:rPr>
          <w:rFonts w:asciiTheme="minorHAnsi" w:hAnsiTheme="minorHAnsi"/>
          <w:sz w:val="20"/>
          <w:szCs w:val="20"/>
        </w:rPr>
        <w:t xml:space="preserve"> • 33617</w:t>
      </w:r>
    </w:p>
    <w:p w14:paraId="47A83B74" w14:textId="528D447F" w:rsidR="00A2212F" w:rsidRPr="00B82F73" w:rsidRDefault="00A2212F" w:rsidP="00A2212F">
      <w:pPr>
        <w:pStyle w:val="Default"/>
        <w:jc w:val="right"/>
        <w:rPr>
          <w:rFonts w:asciiTheme="minorHAnsi" w:hAnsiTheme="minorHAnsi"/>
          <w:sz w:val="20"/>
          <w:szCs w:val="20"/>
        </w:rPr>
      </w:pPr>
      <w:r w:rsidRPr="00B82F73">
        <w:rPr>
          <w:rFonts w:asciiTheme="minorHAnsi" w:hAnsiTheme="minorHAnsi"/>
          <w:sz w:val="20"/>
          <w:szCs w:val="20"/>
        </w:rPr>
        <w:t>Tel: 813-506-640</w:t>
      </w:r>
      <w:r w:rsidR="00931D99">
        <w:rPr>
          <w:rFonts w:asciiTheme="minorHAnsi" w:hAnsiTheme="minorHAnsi"/>
          <w:sz w:val="20"/>
          <w:szCs w:val="20"/>
        </w:rPr>
        <w:t>6</w:t>
      </w:r>
      <w:r w:rsidRPr="00B82F73">
        <w:rPr>
          <w:rFonts w:asciiTheme="minorHAnsi" w:hAnsiTheme="minorHAnsi"/>
          <w:sz w:val="20"/>
          <w:szCs w:val="20"/>
        </w:rPr>
        <w:t xml:space="preserve"> • www.TempleTerrace.com</w:t>
      </w:r>
    </w:p>
    <w:p w14:paraId="1BFDA417" w14:textId="77777777" w:rsidR="002017EE" w:rsidRDefault="002017EE" w:rsidP="002017EE">
      <w:pPr>
        <w:pStyle w:val="Default"/>
      </w:pPr>
      <w:r>
        <w:tab/>
      </w:r>
      <w:r>
        <w:tab/>
      </w:r>
      <w:r>
        <w:tab/>
      </w:r>
      <w:r>
        <w:tab/>
      </w:r>
      <w:r>
        <w:tab/>
      </w:r>
    </w:p>
    <w:p w14:paraId="6C8CBCC0" w14:textId="77777777" w:rsidR="00F5167D" w:rsidRDefault="00F5167D" w:rsidP="00F5167D"/>
    <w:p w14:paraId="6E320D01" w14:textId="77777777" w:rsidR="002017EE" w:rsidRDefault="002017EE" w:rsidP="000C2A94"/>
    <w:tbl>
      <w:tblPr>
        <w:tblW w:w="0" w:type="auto"/>
        <w:tblInd w:w="-108" w:type="dxa"/>
        <w:tblBorders>
          <w:top w:val="nil"/>
          <w:left w:val="nil"/>
          <w:bottom w:val="nil"/>
          <w:right w:val="nil"/>
        </w:tblBorders>
        <w:tblLayout w:type="fixed"/>
        <w:tblLook w:val="0000" w:firstRow="0" w:lastRow="0" w:firstColumn="0" w:lastColumn="0" w:noHBand="0" w:noVBand="0"/>
      </w:tblPr>
      <w:tblGrid>
        <w:gridCol w:w="9465"/>
      </w:tblGrid>
      <w:tr w:rsidR="002017EE" w:rsidRPr="00A2212F" w14:paraId="74C17906" w14:textId="77777777" w:rsidTr="00FF3994">
        <w:trPr>
          <w:trHeight w:val="1332"/>
        </w:trPr>
        <w:tc>
          <w:tcPr>
            <w:tcW w:w="9465" w:type="dxa"/>
          </w:tcPr>
          <w:p w14:paraId="5BE6DDB3" w14:textId="77777777" w:rsidR="003F59EC" w:rsidRDefault="003F59EC" w:rsidP="00FF3994">
            <w:pPr>
              <w:pStyle w:val="Heading2"/>
            </w:pPr>
          </w:p>
          <w:p w14:paraId="5AED7BE7" w14:textId="77777777" w:rsidR="003F59EC" w:rsidRDefault="003F59EC" w:rsidP="00FF3994">
            <w:pPr>
              <w:pStyle w:val="Heading2"/>
            </w:pPr>
          </w:p>
          <w:p w14:paraId="0D4D5C9E" w14:textId="42D405C0" w:rsidR="002017EE" w:rsidRPr="00FF3994" w:rsidRDefault="00695D48" w:rsidP="00FF3994">
            <w:pPr>
              <w:pStyle w:val="Heading2"/>
            </w:pPr>
            <w:r w:rsidRPr="00FF3994">
              <w:t>PRESS RELEASE</w:t>
            </w:r>
          </w:p>
          <w:p w14:paraId="6BE6D1BE" w14:textId="77777777" w:rsidR="002017EE" w:rsidRPr="00FF3994" w:rsidRDefault="002017EE" w:rsidP="00FF3994">
            <w:r w:rsidRPr="00FF3994">
              <w:t xml:space="preserve">Contact:  </w:t>
            </w:r>
            <w:r w:rsidR="0058490E" w:rsidRPr="00FF3994">
              <w:t>Laurie L. Hayes, Marketing and Communications Officer</w:t>
            </w:r>
            <w:r w:rsidRPr="00FF3994">
              <w:t xml:space="preserve"> </w:t>
            </w:r>
          </w:p>
          <w:p w14:paraId="110956A5" w14:textId="77777777" w:rsidR="00A2212F" w:rsidRPr="00FF3994" w:rsidRDefault="00A2212F" w:rsidP="00FF3994">
            <w:r w:rsidRPr="00FF3994">
              <w:t>Office:  813.506.6406  Cell:  443.995.0728</w:t>
            </w:r>
          </w:p>
          <w:p w14:paraId="2E4DABB8" w14:textId="77777777" w:rsidR="002017EE" w:rsidRPr="00A2212F" w:rsidRDefault="0058490E" w:rsidP="00FF3994">
            <w:pPr>
              <w:rPr>
                <w:sz w:val="20"/>
                <w:szCs w:val="20"/>
              </w:rPr>
            </w:pPr>
            <w:r w:rsidRPr="00FF3994">
              <w:t>lhayes@templeterrace.com</w:t>
            </w:r>
            <w:r w:rsidR="002017EE" w:rsidRPr="00FF3994">
              <w:t xml:space="preserve"> </w:t>
            </w:r>
          </w:p>
        </w:tc>
      </w:tr>
    </w:tbl>
    <w:p w14:paraId="0592E3ED" w14:textId="77777777" w:rsidR="003F59EC" w:rsidRDefault="003F59EC" w:rsidP="00FF3994">
      <w:pPr>
        <w:pStyle w:val="Heading1"/>
        <w:rPr>
          <w:sz w:val="30"/>
          <w:szCs w:val="30"/>
        </w:rPr>
      </w:pPr>
    </w:p>
    <w:p w14:paraId="53B903B1" w14:textId="77777777" w:rsidR="003F59EC" w:rsidRDefault="003F59EC" w:rsidP="00FF3994">
      <w:pPr>
        <w:pStyle w:val="Heading1"/>
        <w:rPr>
          <w:sz w:val="30"/>
          <w:szCs w:val="30"/>
        </w:rPr>
      </w:pPr>
    </w:p>
    <w:p w14:paraId="45FF6D93" w14:textId="6F3EB52A" w:rsidR="00695D48" w:rsidRPr="00007758" w:rsidRDefault="001615F2" w:rsidP="00FF3994">
      <w:pPr>
        <w:pStyle w:val="Heading1"/>
        <w:rPr>
          <w:sz w:val="30"/>
          <w:szCs w:val="30"/>
        </w:rPr>
      </w:pPr>
      <w:r>
        <w:rPr>
          <w:sz w:val="30"/>
          <w:szCs w:val="30"/>
        </w:rPr>
        <w:t xml:space="preserve">Mobile Vaccine Unit Coming to Temple Terrace </w:t>
      </w:r>
    </w:p>
    <w:p w14:paraId="3BC8D74A" w14:textId="46E17DEB" w:rsidR="000B6DC6" w:rsidRPr="00251617" w:rsidRDefault="001615F2" w:rsidP="00FF3994">
      <w:pPr>
        <w:pStyle w:val="Heading1"/>
        <w:rPr>
          <w:b w:val="0"/>
          <w:bCs/>
          <w:i/>
          <w:sz w:val="24"/>
          <w:szCs w:val="24"/>
        </w:rPr>
      </w:pPr>
      <w:r>
        <w:rPr>
          <w:b w:val="0"/>
          <w:bCs/>
          <w:i/>
          <w:sz w:val="24"/>
          <w:szCs w:val="24"/>
        </w:rPr>
        <w:t>One shot J&amp;J COVID-19 vaccine available at the Rec Complex on Tuesday</w:t>
      </w:r>
    </w:p>
    <w:p w14:paraId="731B8B66" w14:textId="77777777" w:rsidR="00695D48" w:rsidRPr="00695D48" w:rsidRDefault="00695D48" w:rsidP="00695D48">
      <w:pPr>
        <w:rPr>
          <w:rFonts w:asciiTheme="minorHAnsi" w:hAnsiTheme="minorHAnsi"/>
        </w:rPr>
      </w:pPr>
    </w:p>
    <w:p w14:paraId="6433CE0E" w14:textId="77777777" w:rsidR="003F59EC" w:rsidRDefault="003F59EC" w:rsidP="001615F2">
      <w:pPr>
        <w:rPr>
          <w:rFonts w:ascii="Arial" w:hAnsi="Arial" w:cs="Arial"/>
          <w:sz w:val="20"/>
          <w:szCs w:val="20"/>
        </w:rPr>
      </w:pPr>
    </w:p>
    <w:p w14:paraId="7846ED67" w14:textId="7BCF8BD1" w:rsidR="00251617" w:rsidRDefault="00221F2E" w:rsidP="001615F2">
      <w:pPr>
        <w:rPr>
          <w:rFonts w:ascii="Arial" w:hAnsi="Arial" w:cs="Arial"/>
          <w:bCs/>
        </w:rPr>
      </w:pPr>
      <w:r w:rsidRPr="001615F2">
        <w:rPr>
          <w:rFonts w:ascii="Arial" w:hAnsi="Arial" w:cs="Arial"/>
          <w:sz w:val="20"/>
          <w:szCs w:val="20"/>
        </w:rPr>
        <w:t>(</w:t>
      </w:r>
      <w:r w:rsidR="00695D48" w:rsidRPr="001615F2">
        <w:rPr>
          <w:rFonts w:ascii="Arial" w:hAnsi="Arial" w:cs="Arial"/>
          <w:sz w:val="20"/>
          <w:szCs w:val="20"/>
        </w:rPr>
        <w:t>Temp</w:t>
      </w:r>
      <w:r w:rsidR="000B6DC6" w:rsidRPr="001615F2">
        <w:rPr>
          <w:rFonts w:ascii="Arial" w:hAnsi="Arial" w:cs="Arial"/>
          <w:sz w:val="20"/>
          <w:szCs w:val="20"/>
        </w:rPr>
        <w:t xml:space="preserve">le Terrace, Florida, </w:t>
      </w:r>
      <w:r w:rsidR="001615F2" w:rsidRPr="001615F2">
        <w:rPr>
          <w:rFonts w:ascii="Arial" w:hAnsi="Arial" w:cs="Arial"/>
          <w:sz w:val="20"/>
          <w:szCs w:val="20"/>
        </w:rPr>
        <w:t>April</w:t>
      </w:r>
      <w:r w:rsidR="00007758" w:rsidRPr="001615F2">
        <w:rPr>
          <w:rFonts w:ascii="Arial" w:hAnsi="Arial" w:cs="Arial"/>
          <w:sz w:val="20"/>
          <w:szCs w:val="20"/>
        </w:rPr>
        <w:t xml:space="preserve"> </w:t>
      </w:r>
      <w:r w:rsidR="001615F2" w:rsidRPr="001615F2">
        <w:rPr>
          <w:rFonts w:ascii="Arial" w:hAnsi="Arial" w:cs="Arial"/>
          <w:sz w:val="20"/>
          <w:szCs w:val="20"/>
        </w:rPr>
        <w:t>5</w:t>
      </w:r>
      <w:r w:rsidR="00695D48" w:rsidRPr="001615F2">
        <w:rPr>
          <w:rFonts w:ascii="Arial" w:hAnsi="Arial" w:cs="Arial"/>
          <w:sz w:val="20"/>
          <w:szCs w:val="20"/>
        </w:rPr>
        <w:t>, 20</w:t>
      </w:r>
      <w:r w:rsidR="00007758" w:rsidRPr="001615F2">
        <w:rPr>
          <w:rFonts w:ascii="Arial" w:hAnsi="Arial" w:cs="Arial"/>
          <w:sz w:val="20"/>
          <w:szCs w:val="20"/>
        </w:rPr>
        <w:t>2</w:t>
      </w:r>
      <w:r w:rsidR="001615F2" w:rsidRPr="001615F2">
        <w:rPr>
          <w:rFonts w:ascii="Arial" w:hAnsi="Arial" w:cs="Arial"/>
          <w:sz w:val="20"/>
          <w:szCs w:val="20"/>
        </w:rPr>
        <w:t>1</w:t>
      </w:r>
      <w:r w:rsidRPr="001615F2">
        <w:rPr>
          <w:rFonts w:ascii="Arial" w:hAnsi="Arial" w:cs="Arial"/>
          <w:sz w:val="20"/>
          <w:szCs w:val="20"/>
        </w:rPr>
        <w:t>)</w:t>
      </w:r>
      <w:r w:rsidR="00695D48" w:rsidRPr="00251617">
        <w:rPr>
          <w:rFonts w:ascii="Arial" w:hAnsi="Arial" w:cs="Arial"/>
        </w:rPr>
        <w:t xml:space="preserve"> – </w:t>
      </w:r>
      <w:r w:rsidR="004A7068" w:rsidRPr="00251617">
        <w:rPr>
          <w:rFonts w:ascii="Arial" w:hAnsi="Arial" w:cs="Arial"/>
        </w:rPr>
        <w:t> </w:t>
      </w:r>
      <w:r w:rsidR="001615F2">
        <w:rPr>
          <w:rFonts w:ascii="Arial" w:hAnsi="Arial" w:cs="Arial"/>
        </w:rPr>
        <w:t xml:space="preserve">The </w:t>
      </w:r>
      <w:r w:rsidR="00251617" w:rsidRPr="00251617">
        <w:rPr>
          <w:rFonts w:ascii="Arial" w:hAnsi="Arial" w:cs="Arial"/>
          <w:bCs/>
        </w:rPr>
        <w:t xml:space="preserve">City of Temple Terrace </w:t>
      </w:r>
      <w:r w:rsidR="001615F2">
        <w:rPr>
          <w:rFonts w:ascii="Arial" w:hAnsi="Arial" w:cs="Arial"/>
          <w:bCs/>
        </w:rPr>
        <w:t xml:space="preserve">will host a mobile vaccine unit administering the one-shot Johnson &amp; Johnson vaccine at no charge to all eligible Florida residents 18 years of age and older on Tuesday, April 6, from 10 am to 6 pm, or while supplies last. The unit will be located in the parking lot of the Temple Terrace Family Recreation Complex, 6610 Whiteway Drive. </w:t>
      </w:r>
      <w:r w:rsidR="00931D99">
        <w:rPr>
          <w:rFonts w:ascii="Arial" w:hAnsi="Arial" w:cs="Arial"/>
          <w:bCs/>
        </w:rPr>
        <w:t>This will not be a drive through site.</w:t>
      </w:r>
    </w:p>
    <w:p w14:paraId="200789BA" w14:textId="5C3B696E" w:rsidR="00931D99" w:rsidRDefault="00931D99" w:rsidP="001615F2">
      <w:pPr>
        <w:rPr>
          <w:rFonts w:ascii="Arial" w:hAnsi="Arial" w:cs="Arial"/>
          <w:bCs/>
        </w:rPr>
      </w:pPr>
    </w:p>
    <w:p w14:paraId="6E487806" w14:textId="74EF1EE8" w:rsidR="00931D99" w:rsidRPr="00251617" w:rsidRDefault="00931D99" w:rsidP="001615F2">
      <w:pPr>
        <w:rPr>
          <w:rFonts w:ascii="Arial" w:hAnsi="Arial" w:cs="Arial"/>
          <w:bCs/>
        </w:rPr>
      </w:pPr>
      <w:r>
        <w:rPr>
          <w:rFonts w:ascii="Arial" w:hAnsi="Arial" w:cs="Arial"/>
          <w:bCs/>
        </w:rPr>
        <w:t xml:space="preserve">No </w:t>
      </w:r>
      <w:r w:rsidR="00A06D3D">
        <w:rPr>
          <w:rFonts w:ascii="Arial" w:hAnsi="Arial" w:cs="Arial"/>
          <w:bCs/>
        </w:rPr>
        <w:t>insurance or</w:t>
      </w:r>
      <w:r>
        <w:rPr>
          <w:rFonts w:ascii="Arial" w:hAnsi="Arial" w:cs="Arial"/>
          <w:bCs/>
        </w:rPr>
        <w:t xml:space="preserve"> appointments are required. </w:t>
      </w:r>
      <w:r w:rsidR="00A06D3D">
        <w:rPr>
          <w:rFonts w:ascii="Arial" w:hAnsi="Arial" w:cs="Arial"/>
          <w:bCs/>
        </w:rPr>
        <w:t xml:space="preserve">Vaccines will be administered on a first come, first served basis. </w:t>
      </w:r>
      <w:r>
        <w:rPr>
          <w:rFonts w:ascii="Arial" w:hAnsi="Arial" w:cs="Arial"/>
          <w:bCs/>
        </w:rPr>
        <w:t xml:space="preserve">Persons </w:t>
      </w:r>
      <w:r w:rsidR="00A06D3D">
        <w:rPr>
          <w:rFonts w:ascii="Arial" w:hAnsi="Arial" w:cs="Arial"/>
          <w:bCs/>
        </w:rPr>
        <w:t>wishing to be vaccinated</w:t>
      </w:r>
      <w:r>
        <w:rPr>
          <w:rFonts w:ascii="Arial" w:hAnsi="Arial" w:cs="Arial"/>
          <w:bCs/>
        </w:rPr>
        <w:t xml:space="preserve"> should bring ID and wear a mask. </w:t>
      </w:r>
    </w:p>
    <w:p w14:paraId="1A7FF45E" w14:textId="77777777" w:rsidR="00251617" w:rsidRPr="00251617" w:rsidRDefault="00251617" w:rsidP="00251617">
      <w:pPr>
        <w:rPr>
          <w:rFonts w:asciiTheme="minorHAnsi" w:hAnsiTheme="minorHAnsi"/>
          <w:bCs/>
        </w:rPr>
      </w:pPr>
    </w:p>
    <w:p w14:paraId="5C5C3195" w14:textId="77777777" w:rsidR="008E3F9F" w:rsidRDefault="008E3F9F" w:rsidP="008E3F9F">
      <w:pPr>
        <w:jc w:val="center"/>
      </w:pPr>
      <w:r>
        <w:rPr>
          <w:rFonts w:asciiTheme="minorHAnsi" w:hAnsiTheme="minorHAnsi"/>
        </w:rPr>
        <w:t>###</w:t>
      </w:r>
    </w:p>
    <w:p w14:paraId="6CD62F69" w14:textId="6FE5C24F" w:rsidR="008E3F9F" w:rsidRDefault="008E3F9F" w:rsidP="00251617">
      <w:pPr>
        <w:jc w:val="center"/>
        <w:rPr>
          <w:rFonts w:asciiTheme="minorHAnsi" w:hAnsiTheme="minorHAnsi"/>
        </w:rPr>
      </w:pPr>
    </w:p>
    <w:p w14:paraId="5A3D8B73" w14:textId="77777777" w:rsidR="008E3F9F" w:rsidRPr="005463DC" w:rsidRDefault="008E3F9F" w:rsidP="008E3F9F">
      <w:pPr>
        <w:spacing w:after="120"/>
        <w:rPr>
          <w:sz w:val="18"/>
          <w:szCs w:val="18"/>
        </w:rPr>
      </w:pPr>
      <w:r w:rsidRPr="00B82F73">
        <w:rPr>
          <w:rFonts w:cs="Times New Roman"/>
          <w:i/>
          <w:iCs/>
          <w:color w:val="000000"/>
          <w:sz w:val="18"/>
          <w:szCs w:val="18"/>
        </w:rPr>
        <w:t>The Mission of the City of Temple Terrace is to deliver professional services to our community while promoting, protecting and preserving the heritage, natural resources and quality of life for future generations of our amazing city</w:t>
      </w:r>
      <w:r>
        <w:rPr>
          <w:i/>
          <w:iCs/>
          <w:color w:val="000000"/>
          <w:sz w:val="18"/>
          <w:szCs w:val="18"/>
        </w:rPr>
        <w:t>.</w:t>
      </w:r>
    </w:p>
    <w:p w14:paraId="0F0BF46D" w14:textId="5A3856FC" w:rsidR="000E5E65" w:rsidRPr="00C70211" w:rsidRDefault="000E5E65" w:rsidP="000E5E65">
      <w:pPr>
        <w:spacing w:after="120"/>
        <w:rPr>
          <w:b/>
          <w:bCs/>
          <w:color w:val="000000"/>
          <w:sz w:val="20"/>
          <w:szCs w:val="20"/>
        </w:rPr>
      </w:pPr>
    </w:p>
    <w:sectPr w:rsidR="000E5E65" w:rsidRPr="00C70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67D"/>
    <w:rsid w:val="00007758"/>
    <w:rsid w:val="00061CA8"/>
    <w:rsid w:val="000B6DC6"/>
    <w:rsid w:val="000C2A94"/>
    <w:rsid w:val="000E0093"/>
    <w:rsid w:val="000E5E65"/>
    <w:rsid w:val="000F6738"/>
    <w:rsid w:val="001615F2"/>
    <w:rsid w:val="001A53DE"/>
    <w:rsid w:val="002017EE"/>
    <w:rsid w:val="00221F2E"/>
    <w:rsid w:val="00251617"/>
    <w:rsid w:val="00292ED4"/>
    <w:rsid w:val="002F06E7"/>
    <w:rsid w:val="00323E36"/>
    <w:rsid w:val="00364EB5"/>
    <w:rsid w:val="003F59EC"/>
    <w:rsid w:val="004A7068"/>
    <w:rsid w:val="004C05F8"/>
    <w:rsid w:val="004D408D"/>
    <w:rsid w:val="004F65FF"/>
    <w:rsid w:val="00515C89"/>
    <w:rsid w:val="005463DC"/>
    <w:rsid w:val="0058490E"/>
    <w:rsid w:val="005976B1"/>
    <w:rsid w:val="005C5E43"/>
    <w:rsid w:val="005E6BA0"/>
    <w:rsid w:val="00657A5D"/>
    <w:rsid w:val="00695D48"/>
    <w:rsid w:val="006A49CD"/>
    <w:rsid w:val="006E6A5A"/>
    <w:rsid w:val="00756B6C"/>
    <w:rsid w:val="007940EC"/>
    <w:rsid w:val="007C655D"/>
    <w:rsid w:val="00853268"/>
    <w:rsid w:val="0086371A"/>
    <w:rsid w:val="008E3F9F"/>
    <w:rsid w:val="008F6AB5"/>
    <w:rsid w:val="00931D99"/>
    <w:rsid w:val="009B385C"/>
    <w:rsid w:val="009B7FC8"/>
    <w:rsid w:val="00A05EAE"/>
    <w:rsid w:val="00A05FF9"/>
    <w:rsid w:val="00A06D3D"/>
    <w:rsid w:val="00A2212F"/>
    <w:rsid w:val="00B25EBA"/>
    <w:rsid w:val="00B60813"/>
    <w:rsid w:val="00BC25F3"/>
    <w:rsid w:val="00C70211"/>
    <w:rsid w:val="00CA563F"/>
    <w:rsid w:val="00CB00D9"/>
    <w:rsid w:val="00CC3DF8"/>
    <w:rsid w:val="00CD6062"/>
    <w:rsid w:val="00E00926"/>
    <w:rsid w:val="00E46672"/>
    <w:rsid w:val="00E86C9C"/>
    <w:rsid w:val="00EA4D2D"/>
    <w:rsid w:val="00EC0A57"/>
    <w:rsid w:val="00EF5D90"/>
    <w:rsid w:val="00F5167D"/>
    <w:rsid w:val="00F6641F"/>
    <w:rsid w:val="00F97615"/>
    <w:rsid w:val="00FD1AA3"/>
    <w:rsid w:val="00FE2761"/>
    <w:rsid w:val="00FF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FA93"/>
  <w15:chartTrackingRefBased/>
  <w15:docId w15:val="{4DAFA37E-3FC5-4E9C-A283-02E29967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167D"/>
    <w:pPr>
      <w:spacing w:after="0" w:line="240" w:lineRule="auto"/>
    </w:pPr>
    <w:rPr>
      <w:rFonts w:ascii="Calibri" w:hAnsi="Calibri" w:cs="Calibri"/>
    </w:rPr>
  </w:style>
  <w:style w:type="paragraph" w:styleId="Heading1">
    <w:name w:val="heading 1"/>
    <w:basedOn w:val="Normal"/>
    <w:next w:val="Normal"/>
    <w:link w:val="Heading1Char"/>
    <w:uiPriority w:val="9"/>
    <w:qFormat/>
    <w:rsid w:val="00FF3994"/>
    <w:pPr>
      <w:keepNext/>
      <w:keepLines/>
      <w:jc w:val="center"/>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unhideWhenUsed/>
    <w:qFormat/>
    <w:rsid w:val="00FF3994"/>
    <w:pPr>
      <w:keepNext/>
      <w:keepLines/>
      <w:spacing w:before="40"/>
      <w:outlineLvl w:val="1"/>
    </w:pPr>
    <w:rPr>
      <w:rFonts w:ascii="Arial" w:eastAsiaTheme="majorEastAsia" w:hAnsi="Arial" w:cstheme="majorBidi"/>
      <w:color w:val="000000" w:themeColor="text1"/>
      <w:sz w:val="26"/>
      <w:szCs w:val="26"/>
      <w:u w:val="single"/>
    </w:rPr>
  </w:style>
  <w:style w:type="paragraph" w:styleId="Heading3">
    <w:name w:val="heading 3"/>
    <w:basedOn w:val="Normal"/>
    <w:next w:val="Normal"/>
    <w:link w:val="Heading3Char"/>
    <w:uiPriority w:val="9"/>
    <w:unhideWhenUsed/>
    <w:qFormat/>
    <w:rsid w:val="00FF399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AA3"/>
    <w:rPr>
      <w:color w:val="0563C1"/>
      <w:u w:val="single"/>
    </w:rPr>
  </w:style>
  <w:style w:type="paragraph" w:customStyle="1" w:styleId="Default">
    <w:name w:val="Default"/>
    <w:rsid w:val="002017EE"/>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5C5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E43"/>
    <w:rPr>
      <w:rFonts w:ascii="Segoe UI" w:hAnsi="Segoe UI" w:cs="Segoe UI"/>
      <w:sz w:val="18"/>
      <w:szCs w:val="18"/>
    </w:rPr>
  </w:style>
  <w:style w:type="character" w:customStyle="1" w:styleId="Heading2Char">
    <w:name w:val="Heading 2 Char"/>
    <w:basedOn w:val="DefaultParagraphFont"/>
    <w:link w:val="Heading2"/>
    <w:uiPriority w:val="9"/>
    <w:rsid w:val="00FF3994"/>
    <w:rPr>
      <w:rFonts w:ascii="Arial" w:eastAsiaTheme="majorEastAsia" w:hAnsi="Arial" w:cstheme="majorBidi"/>
      <w:color w:val="000000" w:themeColor="text1"/>
      <w:sz w:val="26"/>
      <w:szCs w:val="26"/>
      <w:u w:val="single"/>
    </w:rPr>
  </w:style>
  <w:style w:type="character" w:customStyle="1" w:styleId="Heading3Char">
    <w:name w:val="Heading 3 Char"/>
    <w:basedOn w:val="DefaultParagraphFont"/>
    <w:link w:val="Heading3"/>
    <w:uiPriority w:val="9"/>
    <w:rsid w:val="00FF3994"/>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FF3994"/>
    <w:rPr>
      <w:rFonts w:ascii="Arial" w:eastAsiaTheme="majorEastAsia" w:hAnsi="Arial" w:cstheme="majorBidi"/>
      <w:b/>
      <w:color w:val="000000" w:themeColor="text1"/>
      <w:sz w:val="32"/>
      <w:szCs w:val="32"/>
    </w:rPr>
  </w:style>
  <w:style w:type="paragraph" w:customStyle="1" w:styleId="BodyText1">
    <w:name w:val="Body Text1"/>
    <w:basedOn w:val="Normal"/>
    <w:next w:val="BodyText"/>
    <w:qFormat/>
    <w:rsid w:val="00FF3994"/>
    <w:rPr>
      <w:rFonts w:ascii="Arial" w:hAnsi="Arial"/>
    </w:rPr>
  </w:style>
  <w:style w:type="paragraph" w:styleId="BodyText">
    <w:name w:val="Body Text"/>
    <w:basedOn w:val="Normal"/>
    <w:link w:val="BodyTextChar"/>
    <w:uiPriority w:val="99"/>
    <w:semiHidden/>
    <w:unhideWhenUsed/>
    <w:rsid w:val="00FF3994"/>
    <w:pPr>
      <w:spacing w:after="120"/>
    </w:pPr>
  </w:style>
  <w:style w:type="character" w:customStyle="1" w:styleId="BodyTextChar">
    <w:name w:val="Body Text Char"/>
    <w:basedOn w:val="DefaultParagraphFont"/>
    <w:link w:val="BodyText"/>
    <w:uiPriority w:val="99"/>
    <w:semiHidden/>
    <w:rsid w:val="00FF3994"/>
    <w:rPr>
      <w:rFonts w:ascii="Calibri" w:hAnsi="Calibri" w:cs="Calibri"/>
    </w:rPr>
  </w:style>
  <w:style w:type="character" w:styleId="UnresolvedMention">
    <w:name w:val="Unresolved Mention"/>
    <w:basedOn w:val="DefaultParagraphFont"/>
    <w:uiPriority w:val="99"/>
    <w:rsid w:val="009B3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19312">
      <w:bodyDiv w:val="1"/>
      <w:marLeft w:val="0"/>
      <w:marRight w:val="0"/>
      <w:marTop w:val="0"/>
      <w:marBottom w:val="0"/>
      <w:divBdr>
        <w:top w:val="none" w:sz="0" w:space="0" w:color="auto"/>
        <w:left w:val="none" w:sz="0" w:space="0" w:color="auto"/>
        <w:bottom w:val="none" w:sz="0" w:space="0" w:color="auto"/>
        <w:right w:val="none" w:sz="0" w:space="0" w:color="auto"/>
      </w:divBdr>
    </w:div>
    <w:div w:id="216286959">
      <w:bodyDiv w:val="1"/>
      <w:marLeft w:val="0"/>
      <w:marRight w:val="0"/>
      <w:marTop w:val="0"/>
      <w:marBottom w:val="0"/>
      <w:divBdr>
        <w:top w:val="none" w:sz="0" w:space="0" w:color="auto"/>
        <w:left w:val="none" w:sz="0" w:space="0" w:color="auto"/>
        <w:bottom w:val="none" w:sz="0" w:space="0" w:color="auto"/>
        <w:right w:val="none" w:sz="0" w:space="0" w:color="auto"/>
      </w:divBdr>
    </w:div>
    <w:div w:id="395665020">
      <w:bodyDiv w:val="1"/>
      <w:marLeft w:val="0"/>
      <w:marRight w:val="0"/>
      <w:marTop w:val="0"/>
      <w:marBottom w:val="0"/>
      <w:divBdr>
        <w:top w:val="none" w:sz="0" w:space="0" w:color="auto"/>
        <w:left w:val="none" w:sz="0" w:space="0" w:color="auto"/>
        <w:bottom w:val="none" w:sz="0" w:space="0" w:color="auto"/>
        <w:right w:val="none" w:sz="0" w:space="0" w:color="auto"/>
      </w:divBdr>
    </w:div>
    <w:div w:id="485249785">
      <w:bodyDiv w:val="1"/>
      <w:marLeft w:val="0"/>
      <w:marRight w:val="0"/>
      <w:marTop w:val="0"/>
      <w:marBottom w:val="0"/>
      <w:divBdr>
        <w:top w:val="none" w:sz="0" w:space="0" w:color="auto"/>
        <w:left w:val="none" w:sz="0" w:space="0" w:color="auto"/>
        <w:bottom w:val="none" w:sz="0" w:space="0" w:color="auto"/>
        <w:right w:val="none" w:sz="0" w:space="0" w:color="auto"/>
      </w:divBdr>
    </w:div>
    <w:div w:id="759183128">
      <w:bodyDiv w:val="1"/>
      <w:marLeft w:val="0"/>
      <w:marRight w:val="0"/>
      <w:marTop w:val="0"/>
      <w:marBottom w:val="0"/>
      <w:divBdr>
        <w:top w:val="none" w:sz="0" w:space="0" w:color="auto"/>
        <w:left w:val="none" w:sz="0" w:space="0" w:color="auto"/>
        <w:bottom w:val="none" w:sz="0" w:space="0" w:color="auto"/>
        <w:right w:val="none" w:sz="0" w:space="0" w:color="auto"/>
      </w:divBdr>
    </w:div>
    <w:div w:id="803085710">
      <w:bodyDiv w:val="1"/>
      <w:marLeft w:val="0"/>
      <w:marRight w:val="0"/>
      <w:marTop w:val="0"/>
      <w:marBottom w:val="0"/>
      <w:divBdr>
        <w:top w:val="none" w:sz="0" w:space="0" w:color="auto"/>
        <w:left w:val="none" w:sz="0" w:space="0" w:color="auto"/>
        <w:bottom w:val="none" w:sz="0" w:space="0" w:color="auto"/>
        <w:right w:val="none" w:sz="0" w:space="0" w:color="auto"/>
      </w:divBdr>
    </w:div>
    <w:div w:id="875774121">
      <w:bodyDiv w:val="1"/>
      <w:marLeft w:val="0"/>
      <w:marRight w:val="0"/>
      <w:marTop w:val="0"/>
      <w:marBottom w:val="0"/>
      <w:divBdr>
        <w:top w:val="none" w:sz="0" w:space="0" w:color="auto"/>
        <w:left w:val="none" w:sz="0" w:space="0" w:color="auto"/>
        <w:bottom w:val="none" w:sz="0" w:space="0" w:color="auto"/>
        <w:right w:val="none" w:sz="0" w:space="0" w:color="auto"/>
      </w:divBdr>
    </w:div>
    <w:div w:id="1011296984">
      <w:bodyDiv w:val="1"/>
      <w:marLeft w:val="0"/>
      <w:marRight w:val="0"/>
      <w:marTop w:val="0"/>
      <w:marBottom w:val="0"/>
      <w:divBdr>
        <w:top w:val="none" w:sz="0" w:space="0" w:color="auto"/>
        <w:left w:val="none" w:sz="0" w:space="0" w:color="auto"/>
        <w:bottom w:val="none" w:sz="0" w:space="0" w:color="auto"/>
        <w:right w:val="none" w:sz="0" w:space="0" w:color="auto"/>
      </w:divBdr>
    </w:div>
    <w:div w:id="1112238312">
      <w:bodyDiv w:val="1"/>
      <w:marLeft w:val="0"/>
      <w:marRight w:val="0"/>
      <w:marTop w:val="0"/>
      <w:marBottom w:val="0"/>
      <w:divBdr>
        <w:top w:val="none" w:sz="0" w:space="0" w:color="auto"/>
        <w:left w:val="none" w:sz="0" w:space="0" w:color="auto"/>
        <w:bottom w:val="none" w:sz="0" w:space="0" w:color="auto"/>
        <w:right w:val="none" w:sz="0" w:space="0" w:color="auto"/>
      </w:divBdr>
    </w:div>
    <w:div w:id="1174566405">
      <w:bodyDiv w:val="1"/>
      <w:marLeft w:val="0"/>
      <w:marRight w:val="0"/>
      <w:marTop w:val="0"/>
      <w:marBottom w:val="0"/>
      <w:divBdr>
        <w:top w:val="none" w:sz="0" w:space="0" w:color="auto"/>
        <w:left w:val="none" w:sz="0" w:space="0" w:color="auto"/>
        <w:bottom w:val="none" w:sz="0" w:space="0" w:color="auto"/>
        <w:right w:val="none" w:sz="0" w:space="0" w:color="auto"/>
      </w:divBdr>
    </w:div>
    <w:div w:id="1190486018">
      <w:bodyDiv w:val="1"/>
      <w:marLeft w:val="0"/>
      <w:marRight w:val="0"/>
      <w:marTop w:val="0"/>
      <w:marBottom w:val="0"/>
      <w:divBdr>
        <w:top w:val="none" w:sz="0" w:space="0" w:color="auto"/>
        <w:left w:val="none" w:sz="0" w:space="0" w:color="auto"/>
        <w:bottom w:val="none" w:sz="0" w:space="0" w:color="auto"/>
        <w:right w:val="none" w:sz="0" w:space="0" w:color="auto"/>
      </w:divBdr>
    </w:div>
    <w:div w:id="1193618088">
      <w:bodyDiv w:val="1"/>
      <w:marLeft w:val="0"/>
      <w:marRight w:val="0"/>
      <w:marTop w:val="0"/>
      <w:marBottom w:val="0"/>
      <w:divBdr>
        <w:top w:val="none" w:sz="0" w:space="0" w:color="auto"/>
        <w:left w:val="none" w:sz="0" w:space="0" w:color="auto"/>
        <w:bottom w:val="none" w:sz="0" w:space="0" w:color="auto"/>
        <w:right w:val="none" w:sz="0" w:space="0" w:color="auto"/>
      </w:divBdr>
    </w:div>
    <w:div w:id="1338117076">
      <w:bodyDiv w:val="1"/>
      <w:marLeft w:val="0"/>
      <w:marRight w:val="0"/>
      <w:marTop w:val="0"/>
      <w:marBottom w:val="0"/>
      <w:divBdr>
        <w:top w:val="none" w:sz="0" w:space="0" w:color="auto"/>
        <w:left w:val="none" w:sz="0" w:space="0" w:color="auto"/>
        <w:bottom w:val="none" w:sz="0" w:space="0" w:color="auto"/>
        <w:right w:val="none" w:sz="0" w:space="0" w:color="auto"/>
      </w:divBdr>
    </w:div>
    <w:div w:id="1829902042">
      <w:bodyDiv w:val="1"/>
      <w:marLeft w:val="0"/>
      <w:marRight w:val="0"/>
      <w:marTop w:val="0"/>
      <w:marBottom w:val="0"/>
      <w:divBdr>
        <w:top w:val="none" w:sz="0" w:space="0" w:color="auto"/>
        <w:left w:val="none" w:sz="0" w:space="0" w:color="auto"/>
        <w:bottom w:val="none" w:sz="0" w:space="0" w:color="auto"/>
        <w:right w:val="none" w:sz="0" w:space="0" w:color="auto"/>
      </w:divBdr>
    </w:div>
    <w:div w:id="206381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Laurie</dc:creator>
  <cp:keywords/>
  <dc:description/>
  <cp:lastModifiedBy>Miranda Hilton</cp:lastModifiedBy>
  <cp:revision>2</cp:revision>
  <cp:lastPrinted>2017-09-26T13:36:00Z</cp:lastPrinted>
  <dcterms:created xsi:type="dcterms:W3CDTF">2021-04-07T16:52:00Z</dcterms:created>
  <dcterms:modified xsi:type="dcterms:W3CDTF">2021-04-07T16:52:00Z</dcterms:modified>
</cp:coreProperties>
</file>